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18" w:rsidRPr="00207718" w:rsidRDefault="00207718" w:rsidP="00207718">
      <w:pPr>
        <w:spacing w:after="0" w:line="18" w:lineRule="atLeast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MS Sans Serif" w:eastAsia="Times New Roman" w:hAnsi="MS Sans Serif" w:cs="Times New Roman"/>
          <w:noProof/>
          <w:sz w:val="20"/>
          <w:szCs w:val="20"/>
          <w:lang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-563880</wp:posOffset>
            </wp:positionV>
            <wp:extent cx="6477000" cy="1783080"/>
            <wp:effectExtent l="19050" t="0" r="0" b="0"/>
            <wp:wrapNone/>
            <wp:docPr id="4" name="Picture 4" descr="Nardus Letterhead 2011 Colour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dus Letterhead 2011 Colour_Layou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spacing w:after="0" w:line="18" w:lineRule="atLeast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Narrow"/>
          <w:b/>
          <w:color w:val="000000"/>
          <w:sz w:val="20"/>
          <w:szCs w:val="24"/>
          <w:lang w:val="en-AU" w:eastAsia="en-ZA"/>
        </w:rPr>
      </w:pPr>
      <w:bookmarkStart w:id="0" w:name="_Toc341191301"/>
      <w:bookmarkStart w:id="1" w:name="_Toc373236699"/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>REPORT FOR PUBLISHING</w:t>
      </w:r>
      <w:bookmarkEnd w:id="0"/>
      <w:bookmarkEnd w:id="1"/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 xml:space="preserve"> </w:t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Cs w:val="24"/>
          <w:lang w:val="en-AU" w:eastAsia="en-ZA"/>
        </w:rPr>
        <w:tab/>
      </w: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207718">
        <w:rPr>
          <w:rFonts w:ascii="Arial" w:eastAsia="Times New Roman" w:hAnsi="Arial" w:cs="Arial"/>
          <w:b/>
          <w:color w:val="000000"/>
          <w:szCs w:val="24"/>
          <w:lang w:eastAsia="en-ZA"/>
        </w:rPr>
        <w:t xml:space="preserve">CHIEF MARKER'S / MODERATOR'S/ SUBJECT ANALYST’S </w:t>
      </w: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207718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SUBJECT:</w:t>
      </w:r>
      <w:r w:rsidR="00427AF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 HOSPITALITY STUDIES</w:t>
      </w:r>
      <w:r w:rsidRPr="0020771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20771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20771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="00427AF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207718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PAPER:</w:t>
      </w:r>
      <w:r w:rsidR="00427AFB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 xml:space="preserve">   1</w:t>
      </w: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ZA"/>
        </w:rPr>
      </w:pP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ZA"/>
        </w:rPr>
      </w:pPr>
      <w:r w:rsidRPr="00207718">
        <w:rPr>
          <w:rFonts w:ascii="Arial" w:eastAsia="Times New Roman" w:hAnsi="Arial" w:cs="Arial"/>
          <w:b/>
          <w:color w:val="000000"/>
          <w:sz w:val="20"/>
          <w:lang w:eastAsia="en-ZA"/>
        </w:rPr>
        <w:t xml:space="preserve">INTRODUCTORY COMMENTS (How the paper was received; Papers too long/short/balance)  </w:t>
      </w: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0A62AA" w:rsidRPr="000A62AA" w:rsidRDefault="00B4344D" w:rsidP="002077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" w:lineRule="atLeast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There was no answer sheet. Due to incorrect numbering, some of the candidates left out some of the questions. </w:t>
      </w:r>
    </w:p>
    <w:p w:rsidR="00207718" w:rsidRPr="00207718" w:rsidRDefault="00427AFB" w:rsidP="002077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" w:lineRule="atLeast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866894">
        <w:rPr>
          <w:rFonts w:ascii="Arial" w:eastAsia="Times New Roman" w:hAnsi="Arial" w:cs="Arial"/>
          <w:bCs/>
          <w:color w:val="000000"/>
          <w:lang w:eastAsia="en-ZA"/>
        </w:rPr>
        <w:t xml:space="preserve">The comments of the 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candidates was that the paper was fair, but some of the </w:t>
      </w:r>
      <w:r w:rsidRPr="00B4344D">
        <w:rPr>
          <w:rFonts w:ascii="Arial" w:eastAsia="Times New Roman" w:hAnsi="Arial" w:cs="Arial"/>
          <w:bCs/>
          <w:color w:val="000000" w:themeColor="text1"/>
          <w:lang w:eastAsia="en-ZA"/>
        </w:rPr>
        <w:t>questions confused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 them</w:t>
      </w:r>
    </w:p>
    <w:p w:rsidR="00207718" w:rsidRPr="00207718" w:rsidRDefault="00207718" w:rsidP="0020771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207718" w:rsidRDefault="00B4344D" w:rsidP="0020771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>SECTION 1</w:t>
      </w:r>
    </w:p>
    <w:p w:rsidR="00B4344D" w:rsidRDefault="00B4344D" w:rsidP="0020771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20771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General overview of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en-ZA"/>
        </w:rPr>
        <w:t>learners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 performance in the question paper as a whole</w:t>
      </w:r>
    </w:p>
    <w:p w:rsidR="00B4344D" w:rsidRDefault="00B4344D" w:rsidP="0020771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20771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20771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>SECTION 2</w:t>
      </w:r>
    </w:p>
    <w:p w:rsidR="00B4344D" w:rsidRDefault="00B4344D" w:rsidP="0020771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(Comments on candidates’ performance in the five individual sub questions (a) - (e) will be provided below.  Comments will be provided for each question on a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ZA"/>
        </w:rPr>
        <w:t>seperate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 sheet)</w:t>
      </w:r>
    </w:p>
    <w:p w:rsidR="00B4344D" w:rsidRPr="00207718" w:rsidRDefault="00B4344D" w:rsidP="0020771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SECTION A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QUESTION 1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(a)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comments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In general this section was answered moderately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Average Mark obtained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MULTIPLE CHOICE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6.67/10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  </w:t>
      </w:r>
    </w:p>
    <w:p w:rsidR="00B4344D" w:rsidRPr="00B4344D" w:rsidRDefault="00B4344D" w:rsidP="00B4344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MATCHING ITEMS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3.65/5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FILL IN THE MISSING WORDS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4.2/10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CHOOSE THE CORRECT ANSWER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4.4/5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GIVE ONE WORD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2.86/5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MATCHING ITEMS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2.8/5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(b)    Reasons why the question was poorly answered. Specific examples, common 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1.1.4 and 1.1.5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Because there was more than one possible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answer it was poorly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1.1.5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It was difficult for the candidates to answer,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because the type of wound was not specified.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1.3.1 - 1.3.10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Poorly answered because the learners do not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know their terminology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   Suggestions for improvement in relation to teaching and learning.</w:t>
      </w: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Write more class tests and do quizzes on terminology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(d)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This section was answered much better than previous years.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(e)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Any other comments useful to teachers, subject advisors, teacher 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development, etc.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Teachers must use the content framework to make sure they cover the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whole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syllabus.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Make use of more than one text book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Teachers must pay more attention to terminology.  Terminology is the basis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of most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of the questions in Hospitality Studies!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225353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SECTION  B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QUESTION 2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(a)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2.1.1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0.33/1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2.1.2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2.22/4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(b)    Reasons why the question was poorly answered. Specific examples, common 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The candidates did not read the scenario properly.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(c)   </w:t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&amp;  (</w:t>
      </w:r>
      <w:proofErr w:type="gramEnd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       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Train the candidates to read the scenarios thoroughly before answering the    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questions.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 xml:space="preserve">        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They must highlight the core words to make sure they understand what the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question is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all about.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(d)    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 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They didn’t read the question properly.  The candidates rush through the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paper.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2.2.1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2.69/5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2.2.2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1.7/4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2.3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2.78/4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to well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2.2.1  -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It should have been a full length photo (picture) of a properly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dressed chef - candidates would be able to recognise every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aspect of the correct chefs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clothing.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2.2.2 - The candidates can’t distinguish between ethics and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appearance.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The candidates wrote about the appearance of a chef and how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to be a </w:t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good  team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worker.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2.3 -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Candidates cannot distinguish between professionalism and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appearance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</w:t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c</w:t>
      </w:r>
      <w:proofErr w:type="gramEnd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) and (e)</w:t>
      </w: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2.2.1 - 2.3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Make use of more detailed photos when you use it in a question paper - it will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improve the marks of the candidates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The candidates got mixed up between professional appearance,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 -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ethics and professionalism in the workplace.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2.4.1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3.4/6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2.4.2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2.11/4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2.4.3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1.07/3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2.4.1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It was not a difficult question for some of the candidates, but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others misinterpreted it.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2.4.2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Candidates answers covers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the whole business plan.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2.4.3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Misinterpreted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</w:t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c</w:t>
      </w:r>
      <w:proofErr w:type="gramEnd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) and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2.4.3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Place more emphases on careers in the Hospitality industry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Candidates named a lot of interesting answers but it was not relevant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2.5.1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1/1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Well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2.5.2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1.07/6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2.5.3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1.21/2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2.5.2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Knowledge question - They didn’t answer it properly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They also learn it in subjects like Life Orientation and Life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Science.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</w:t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c</w:t>
      </w:r>
      <w:proofErr w:type="gramEnd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) and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It is very important that the candidates must know the treatment of TB because it is a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life threatening disease.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(d)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The candidates answered the question on the transmitting and symptoms of TB very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vague and incomplete.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SECTION C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QUESTION  3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3.1.1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1.07/2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3.1.2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1.07/4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3.1.3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1.07/3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Costing is </w:t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a difficult part of the syllabus .Most of the candidates are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not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Maths-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literate.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The teachers must spend more time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Let the candidates do more quotations for catering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 Because most of the candidates are not Maths-literate they made more 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calculation mistakes.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</w:t>
      </w:r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3.18/6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Candidates don’t know how to compare different aspects of the same topic.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The candidates must learn how to compare different aspects. For example you can’t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compare speed with neatness.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The candidates wrote single words instead of giving explanations in their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comparison of the computer and the manually written storage of information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3.3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1.1/4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The learners got mixed up with the different forms.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Teachers must use examples to show the difference between the forms.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Role play with the different </w:t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forms 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(d)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The learners do not know their terminology that’s why they get mixed up with the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information needed for the different forms.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3.4.1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 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1.1/2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3.4.2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1.42/2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to well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3.4.2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The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word </w:t>
      </w:r>
      <w:proofErr w:type="spellStart"/>
      <w:r w:rsidRPr="00B4344D">
        <w:rPr>
          <w:rFonts w:ascii="Arial" w:eastAsia="Times New Roman" w:hAnsi="Arial" w:cs="Arial"/>
          <w:bCs/>
          <w:color w:val="000000"/>
          <w:lang w:eastAsia="en-ZA"/>
        </w:rPr>
        <w:t>syneresis</w:t>
      </w:r>
      <w:proofErr w:type="spell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confused the candidates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It is important to do choux pastry during practical to distinguish between the different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steps in choux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pastry making.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(d)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question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- The candidates should pay more attention to  this topic.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3.5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5.94/10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The motivation must rather be for the unsuitable dishes.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Cooking </w:t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methods  play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 important role in diet sicknesses.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The candidates did not tabulate their </w:t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answers  -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1 mark should be deducted for not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tabulating their answers. This factor made it more time consuming to mark.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3.6.1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2.11/4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3.6.2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1.6/3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Moderately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>3.6.2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Cs/>
          <w:color w:val="000000"/>
          <w:lang w:eastAsia="en-ZA"/>
        </w:rPr>
        <w:t>The</w:t>
      </w:r>
      <w:proofErr w:type="gramEnd"/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 question wasn’t formulated correctly. It was vague, candidates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answered aspects about the venue as well as the menu.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(d)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When you compile this type of question you should be more specific in the type of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aspect that you want them to answer.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 xml:space="preserve">The candidates grasped answers out of the air because the question was not </w:t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ab/>
        <w:t xml:space="preserve">clear. The candidates of different cultures interpreted it differently because it is not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Cs/>
          <w:color w:val="000000"/>
          <w:lang w:eastAsia="en-ZA"/>
        </w:rPr>
        <w:t>part of their reference framework.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6F7580" w:rsidRPr="00B4344D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QUESTION 4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4.1.1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0.33/1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4.1.2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0.51/1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4.1.3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0.49/3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4.1.4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0.47/1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4.1.5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0.44/1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4.1.6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1.31/2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The rest of the questions were moderately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4.1.1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The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question was not formulated well.  This had an influence 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on the marks the candidates obtained for the following 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questions especially for Q 4.1.2 and 4.1.3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(e)</w:t>
      </w:r>
    </w:p>
    <w:p w:rsidR="006F7580" w:rsidRPr="00B4344D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Make sure the photo is clear and contain the </w:t>
      </w:r>
      <w:proofErr w:type="spellStart"/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essens</w:t>
      </w:r>
      <w:proofErr w:type="spellEnd"/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of the knowledge you want to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test.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 xml:space="preserve">Photocopying resulted in poor visibility of the photo. This led to 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misinterpretation of the questions.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4.2.1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1.58/4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4.2.2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0.6/1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4.2.1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Knowledge question.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Candidates cannot distinguish 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between the different vegetarians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The teachers should practice application-questions in their class tests to 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 xml:space="preserve">make sure </w:t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the candidates know how to answer these </w:t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type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of questions.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It is difficult for the candidates to learn this work and to do the application from the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menu.</w:t>
      </w: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46584F" w:rsidRPr="006F7580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</w:t>
      </w:r>
      <w:r w:rsidR="006F7580">
        <w:rPr>
          <w:rFonts w:ascii="Arial" w:eastAsia="Times New Roman" w:hAnsi="Arial" w:cs="Arial"/>
          <w:b/>
          <w:bCs/>
          <w:color w:val="000000"/>
          <w:lang w:eastAsia="en-ZA"/>
        </w:rPr>
        <w:t xml:space="preserve">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4.3.1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0.4/1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4.3.2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0.4/1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Candidates are not familiar with the term legumes</w:t>
      </w: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46584F" w:rsidRPr="006F7580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br/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4.4.1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0.31/1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4.4.2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0.93/2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Knowledge questions.</w:t>
      </w:r>
      <w:proofErr w:type="gramEnd"/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</w:t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c</w:t>
      </w:r>
      <w:proofErr w:type="gramEnd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 and e)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lastRenderedPageBreak/>
        <w:tab/>
      </w:r>
      <w:proofErr w:type="gramStart"/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The  candidates</w:t>
      </w:r>
      <w:proofErr w:type="gramEnd"/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 different types of legumes instead of dishes.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  </w:t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Make sure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your question is clear when asking this type of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The candidates </w:t>
      </w:r>
      <w:proofErr w:type="gramStart"/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answered  different</w:t>
      </w:r>
      <w:proofErr w:type="gramEnd"/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types of legumes instead of dishes.</w:t>
      </w: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46584F" w:rsidRPr="006F7580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4.5.1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0.5/1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4.5.2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0.4/1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4.5.3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0.3/1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4.5.4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0.36/2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4.5.5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0.24/1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4.5.6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0.56/2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4.5.7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0.87/2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If they answered question 4.5.1 wrong, it had a negative impact on the rest of their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answers, because the questions were based on the pastry used in question 4.5.1</w:t>
      </w: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  <w:t>The example on the photo looks like short crust pastry</w:t>
      </w:r>
    </w:p>
    <w:p w:rsidR="0046584F" w:rsidRPr="006F7580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Do more practical on this topic -</w:t>
      </w:r>
      <w:r w:rsidR="0046584F"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candidates can see the difference between all the </w:t>
      </w: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pastries.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46584F">
        <w:rPr>
          <w:rFonts w:ascii="Arial" w:eastAsia="Times New Roman" w:hAnsi="Arial" w:cs="Arial"/>
          <w:bCs/>
          <w:color w:val="000000"/>
          <w:lang w:eastAsia="en-ZA"/>
        </w:rPr>
        <w:t xml:space="preserve">Most 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of the </w:t>
      </w:r>
      <w:r w:rsidRPr="0046584F">
        <w:rPr>
          <w:rFonts w:ascii="Arial" w:eastAsia="Times New Roman" w:hAnsi="Arial" w:cs="Arial"/>
          <w:bCs/>
          <w:color w:val="000000"/>
          <w:lang w:eastAsia="en-ZA"/>
        </w:rPr>
        <w:t xml:space="preserve">candidates </w:t>
      </w:r>
      <w:r>
        <w:rPr>
          <w:rFonts w:ascii="Arial" w:eastAsia="Times New Roman" w:hAnsi="Arial" w:cs="Arial"/>
          <w:bCs/>
          <w:color w:val="000000"/>
          <w:lang w:eastAsia="en-ZA"/>
        </w:rPr>
        <w:t>are not familiar with puff pastry</w:t>
      </w:r>
      <w:r w:rsidR="00B4344D"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="00B4344D"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Pr="00B4344D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4.6.1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1.13/3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4.6.2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0.56/2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4.6.3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0.49/1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  <w:r w:rsidR="00B4344D" w:rsidRPr="006F7580">
        <w:rPr>
          <w:rFonts w:ascii="Arial" w:eastAsia="Times New Roman" w:hAnsi="Arial" w:cs="Arial"/>
          <w:bCs/>
          <w:color w:val="000000"/>
          <w:lang w:eastAsia="en-ZA"/>
        </w:rPr>
        <w:t>The candidates copied the answer from the recipe and didn’t answer the question.</w:t>
      </w: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46584F" w:rsidRPr="006F7580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4.6.1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Step 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They repeat the sentence in the recipe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Step 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The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candidates wrote that the mixture form 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a gel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Step 5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They repeat the sentence in the recipe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4.6.2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Knowledge question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Pr="00B4344D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4.6.4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1.38/3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4.6.5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0.91/2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These two questions usually form part of Section D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 &amp; (e)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When setting a paper do not mix the questions from </w:t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Sections  C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and 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Candidates repeated the question in their answers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 xml:space="preserve">Answer the question in </w:t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full,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don’t leave out any relevant information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QUESTION 5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5.1.1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0.4/1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5.1.2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0.6/2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5.1.3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0.96/2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5.1.4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1.02/3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5.1.5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1.33/4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5.1.6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1.11/2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5.1.7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0.64/1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46584F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46584F">
        <w:rPr>
          <w:rFonts w:ascii="Arial" w:eastAsia="Times New Roman" w:hAnsi="Arial" w:cs="Arial"/>
          <w:bCs/>
          <w:color w:val="000000"/>
          <w:lang w:eastAsia="en-ZA"/>
        </w:rPr>
        <w:t>Moderately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Some of the questions were not relevant to the scenario and that confused the </w:t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candidates</w:t>
      </w:r>
    </w:p>
    <w:p w:rsid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(c)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Suggestions for improvement in relation to teaching and learning.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Only relevant information should be included in the scenario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.</w:t>
      </w: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Pr="00B4344D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5.2.1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0.73/1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5.2.2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0.64/1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5.2.3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1.84/5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5.2.4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0.7/2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5.2.5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0.93/3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5.3.1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 xml:space="preserve">The candidates wrote opening </w:t>
      </w:r>
      <w:proofErr w:type="spellStart"/>
      <w:r w:rsidRPr="006F7580">
        <w:rPr>
          <w:rFonts w:ascii="Arial" w:eastAsia="Times New Roman" w:hAnsi="Arial" w:cs="Arial"/>
          <w:bCs/>
          <w:color w:val="000000"/>
          <w:lang w:eastAsia="en-ZA"/>
        </w:rPr>
        <w:t>Mise</w:t>
      </w:r>
      <w:proofErr w:type="spell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and Place, 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 xml:space="preserve">How the waiters serve the cocktails to the guests 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5.2.4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The candidates gave garnishing and not ingredients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5.2.5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 xml:space="preserve">They wrote about the needs of the guests - culture and 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diets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</w:t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c</w:t>
      </w:r>
      <w:proofErr w:type="gramEnd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) and (e)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Be more specific with the topping - protein or sweet 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Incorporate Q 5.2.2 and 5.2.5, because it confused the candidates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It was good questions but the candidates did not interpret it correctly.</w:t>
      </w:r>
    </w:p>
    <w:p w:rsid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6584F" w:rsidRDefault="0046584F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lastRenderedPageBreak/>
        <w:t>(a)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General comment on the performance of learners in the specific question.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5.3.1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0.91/1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Well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5.3.2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0.64/1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5.3.3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0.64/1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5.3.4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0.76/2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5.3.5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1.51/4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5.3.6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1.11/4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Poorly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answered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5.3.5 &amp; 3.5.6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Didn’t read the question properly.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46584F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The same answers appeared in both questions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6F7580" w:rsidRDefault="006F7580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(b)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Reasons why the question was poorly answered. Specific examples,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common errors and misconceptions are indicated.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5.3.2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 xml:space="preserve">Most of the candidates are not familiar with 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>drinking beer from a glass and how to pour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the</w:t>
      </w:r>
      <w:proofErr w:type="gramEnd"/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 beer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Q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5.3.5 &amp; 3.5.6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-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Didn’t read the question properly.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The same answers appeared for both questions 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They wrote about the storage after receiving the </w:t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="006F7580">
        <w:rPr>
          <w:rFonts w:ascii="Arial" w:eastAsia="Times New Roman" w:hAnsi="Arial" w:cs="Arial"/>
          <w:bCs/>
          <w:color w:val="000000"/>
          <w:lang w:eastAsia="en-ZA"/>
        </w:rPr>
        <w:tab/>
      </w:r>
      <w:r w:rsidRPr="006F7580">
        <w:rPr>
          <w:rFonts w:ascii="Arial" w:eastAsia="Times New Roman" w:hAnsi="Arial" w:cs="Arial"/>
          <w:bCs/>
          <w:color w:val="000000"/>
          <w:lang w:eastAsia="en-ZA"/>
        </w:rPr>
        <w:t xml:space="preserve">beverage stock in 5.3.5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</w:t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c</w:t>
      </w:r>
      <w:proofErr w:type="gramEnd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) and (e)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Suggestions for improvement in relation to teaching and learning.</w:t>
      </w:r>
      <w:proofErr w:type="gramEnd"/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 xml:space="preserve">Any other comments useful to teachers, subject advisors, teacher 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>development, etc.</w:t>
      </w:r>
      <w:proofErr w:type="gramEnd"/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>Don’t ignore beer as part of beverages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>(d)</w:t>
      </w: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  <w:t xml:space="preserve">Other specific observations relating to responses of learners.   </w:t>
      </w:r>
    </w:p>
    <w:p w:rsidR="00B4344D" w:rsidRPr="00B4344D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B4344D">
        <w:rPr>
          <w:rFonts w:ascii="Arial" w:eastAsia="Times New Roman" w:hAnsi="Arial" w:cs="Arial"/>
          <w:b/>
          <w:bCs/>
          <w:color w:val="000000"/>
          <w:lang w:eastAsia="en-ZA"/>
        </w:rPr>
        <w:tab/>
      </w:r>
      <w:proofErr w:type="gramStart"/>
      <w:r w:rsidRPr="006F7580">
        <w:rPr>
          <w:rFonts w:ascii="Arial" w:eastAsia="Times New Roman" w:hAnsi="Arial" w:cs="Arial"/>
          <w:bCs/>
          <w:color w:val="000000"/>
          <w:lang w:eastAsia="en-ZA"/>
        </w:rPr>
        <w:t>Didn’t read the question properly.</w:t>
      </w:r>
      <w:proofErr w:type="gramEnd"/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  <w:r w:rsidRPr="006F7580">
        <w:rPr>
          <w:rFonts w:ascii="Arial" w:eastAsia="Times New Roman" w:hAnsi="Arial" w:cs="Arial"/>
          <w:bCs/>
          <w:color w:val="000000"/>
          <w:lang w:eastAsia="en-ZA"/>
        </w:rPr>
        <w:tab/>
        <w:t xml:space="preserve">The same answers appeared in both questions </w:t>
      </w:r>
    </w:p>
    <w:p w:rsidR="00B4344D" w:rsidRPr="006F7580" w:rsidRDefault="00B4344D" w:rsidP="00B43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ZA"/>
        </w:rPr>
      </w:pP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207718" w:rsidRPr="00207718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sz w:val="20"/>
          <w:szCs w:val="20"/>
        </w:rPr>
      </w:pPr>
      <w:r w:rsidRPr="00207718">
        <w:rPr>
          <w:rFonts w:ascii="Arial" w:eastAsia="Times New Roman" w:hAnsi="Arial" w:cs="Arial"/>
          <w:sz w:val="20"/>
          <w:szCs w:val="20"/>
        </w:rPr>
        <w:t>____________________________________   _______________________________________</w:t>
      </w:r>
    </w:p>
    <w:p w:rsidR="00207718" w:rsidRPr="006F7580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b/>
          <w:sz w:val="16"/>
          <w:szCs w:val="20"/>
        </w:rPr>
      </w:pPr>
      <w:r w:rsidRPr="006F758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NAME</w:t>
      </w:r>
      <w:r w:rsidRPr="006F7580">
        <w:rPr>
          <w:rFonts w:ascii="Arial" w:eastAsia="Times New Roman" w:hAnsi="Arial" w:cs="Arial"/>
          <w:b/>
          <w:sz w:val="20"/>
          <w:szCs w:val="20"/>
        </w:rPr>
        <w:tab/>
      </w:r>
      <w:r w:rsidRPr="006F7580">
        <w:rPr>
          <w:rFonts w:ascii="Arial" w:eastAsia="Times New Roman" w:hAnsi="Arial" w:cs="Arial"/>
          <w:b/>
          <w:sz w:val="20"/>
          <w:szCs w:val="20"/>
        </w:rPr>
        <w:tab/>
        <w:t xml:space="preserve">            DESIGNATION </w:t>
      </w:r>
      <w:r w:rsidRPr="006F7580">
        <w:rPr>
          <w:rFonts w:ascii="Arial" w:eastAsia="Times New Roman" w:hAnsi="Arial" w:cs="Arial"/>
          <w:b/>
          <w:sz w:val="16"/>
          <w:szCs w:val="16"/>
        </w:rPr>
        <w:t>(Subject Analyst /</w:t>
      </w:r>
      <w:r w:rsidRPr="006F7580">
        <w:rPr>
          <w:rFonts w:ascii="Arial" w:eastAsia="Times New Roman" w:hAnsi="Arial" w:cs="Arial"/>
          <w:b/>
          <w:sz w:val="16"/>
          <w:szCs w:val="20"/>
        </w:rPr>
        <w:t xml:space="preserve">Moderator or Chief </w:t>
      </w:r>
      <w:r w:rsidR="006F7580">
        <w:rPr>
          <w:rFonts w:ascii="Arial" w:eastAsia="Times New Roman" w:hAnsi="Arial" w:cs="Arial"/>
          <w:b/>
          <w:sz w:val="16"/>
          <w:szCs w:val="20"/>
        </w:rPr>
        <w:tab/>
      </w:r>
      <w:r w:rsidR="006F7580">
        <w:rPr>
          <w:rFonts w:ascii="Arial" w:eastAsia="Times New Roman" w:hAnsi="Arial" w:cs="Arial"/>
          <w:b/>
          <w:sz w:val="16"/>
          <w:szCs w:val="20"/>
        </w:rPr>
        <w:tab/>
      </w:r>
      <w:r w:rsidR="006F7580">
        <w:rPr>
          <w:rFonts w:ascii="Arial" w:eastAsia="Times New Roman" w:hAnsi="Arial" w:cs="Arial"/>
          <w:b/>
          <w:sz w:val="16"/>
          <w:szCs w:val="20"/>
        </w:rPr>
        <w:tab/>
      </w:r>
      <w:r w:rsidR="006F7580">
        <w:rPr>
          <w:rFonts w:ascii="Arial" w:eastAsia="Times New Roman" w:hAnsi="Arial" w:cs="Arial"/>
          <w:b/>
          <w:sz w:val="16"/>
          <w:szCs w:val="20"/>
        </w:rPr>
        <w:tab/>
      </w:r>
      <w:r w:rsidR="006F7580">
        <w:rPr>
          <w:rFonts w:ascii="Arial" w:eastAsia="Times New Roman" w:hAnsi="Arial" w:cs="Arial"/>
          <w:b/>
          <w:sz w:val="16"/>
          <w:szCs w:val="20"/>
        </w:rPr>
        <w:tab/>
      </w:r>
      <w:r w:rsidR="006F7580">
        <w:rPr>
          <w:rFonts w:ascii="Arial" w:eastAsia="Times New Roman" w:hAnsi="Arial" w:cs="Arial"/>
          <w:b/>
          <w:sz w:val="16"/>
          <w:szCs w:val="20"/>
        </w:rPr>
        <w:tab/>
      </w:r>
      <w:r w:rsidR="003D332B" w:rsidRPr="006F7580">
        <w:rPr>
          <w:rFonts w:ascii="Arial" w:eastAsia="Times New Roman" w:hAnsi="Arial" w:cs="Arial"/>
          <w:b/>
          <w:sz w:val="16"/>
          <w:szCs w:val="20"/>
        </w:rPr>
        <w:t>M</w:t>
      </w:r>
      <w:r w:rsidRPr="006F7580">
        <w:rPr>
          <w:rFonts w:ascii="Arial" w:eastAsia="Times New Roman" w:hAnsi="Arial" w:cs="Arial"/>
          <w:b/>
          <w:sz w:val="16"/>
          <w:szCs w:val="20"/>
        </w:rPr>
        <w:t>arker)</w:t>
      </w:r>
    </w:p>
    <w:p w:rsidR="00207718" w:rsidRPr="006F7580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b/>
          <w:sz w:val="16"/>
          <w:szCs w:val="20"/>
        </w:rPr>
      </w:pPr>
    </w:p>
    <w:p w:rsidR="00207718" w:rsidRPr="006F7580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b/>
          <w:sz w:val="20"/>
          <w:szCs w:val="20"/>
        </w:rPr>
      </w:pPr>
    </w:p>
    <w:p w:rsidR="00207718" w:rsidRPr="006F7580" w:rsidRDefault="00207718" w:rsidP="00207718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</w:rPr>
      </w:pPr>
      <w:r w:rsidRPr="006F7580">
        <w:rPr>
          <w:rFonts w:ascii="Arial" w:eastAsia="Times New Roman" w:hAnsi="Arial" w:cs="Arial"/>
          <w:b/>
          <w:sz w:val="20"/>
          <w:szCs w:val="20"/>
        </w:rPr>
        <w:t>_________________________________________                __________________________</w:t>
      </w:r>
    </w:p>
    <w:p w:rsidR="00207718" w:rsidRPr="006F7580" w:rsidRDefault="00207718" w:rsidP="00207718">
      <w:pPr>
        <w:spacing w:after="0" w:line="18" w:lineRule="atLeast"/>
        <w:ind w:left="720" w:hanging="720"/>
        <w:rPr>
          <w:rFonts w:ascii="Arial" w:eastAsia="Times New Roman" w:hAnsi="Arial" w:cs="Arial"/>
          <w:b/>
          <w:sz w:val="20"/>
          <w:szCs w:val="20"/>
        </w:rPr>
      </w:pPr>
      <w:r w:rsidRPr="006F7580">
        <w:rPr>
          <w:rFonts w:ascii="Arial" w:eastAsia="Times New Roman" w:hAnsi="Arial" w:cs="Arial"/>
          <w:b/>
          <w:sz w:val="20"/>
          <w:szCs w:val="20"/>
        </w:rPr>
        <w:t xml:space="preserve">                                SIGNATURE</w:t>
      </w:r>
      <w:r w:rsidRPr="006F7580">
        <w:rPr>
          <w:rFonts w:ascii="Arial" w:eastAsia="Times New Roman" w:hAnsi="Arial" w:cs="Arial"/>
          <w:b/>
          <w:sz w:val="20"/>
          <w:szCs w:val="20"/>
        </w:rPr>
        <w:tab/>
      </w:r>
      <w:r w:rsidRPr="006F7580">
        <w:rPr>
          <w:rFonts w:ascii="Arial" w:eastAsia="Times New Roman" w:hAnsi="Arial" w:cs="Arial"/>
          <w:b/>
          <w:sz w:val="20"/>
          <w:szCs w:val="20"/>
        </w:rPr>
        <w:tab/>
      </w:r>
      <w:r w:rsidRPr="006F7580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DATE</w:t>
      </w:r>
    </w:p>
    <w:p w:rsidR="00454360" w:rsidRPr="006F7580" w:rsidRDefault="00454360">
      <w:pPr>
        <w:rPr>
          <w:b/>
        </w:rPr>
      </w:pPr>
    </w:p>
    <w:sectPr w:rsidR="00454360" w:rsidRPr="006F7580" w:rsidSect="00454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069"/>
    <w:multiLevelType w:val="multilevel"/>
    <w:tmpl w:val="12860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05739D"/>
    <w:multiLevelType w:val="hybridMultilevel"/>
    <w:tmpl w:val="E228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516"/>
    <w:multiLevelType w:val="multilevel"/>
    <w:tmpl w:val="F51A8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8C281E"/>
    <w:multiLevelType w:val="hybridMultilevel"/>
    <w:tmpl w:val="A83EF99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B85072"/>
    <w:multiLevelType w:val="multilevel"/>
    <w:tmpl w:val="CE3C4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207DE6"/>
    <w:multiLevelType w:val="multilevel"/>
    <w:tmpl w:val="731215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F9C70B4"/>
    <w:multiLevelType w:val="multilevel"/>
    <w:tmpl w:val="0CBAB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BFC4D90"/>
    <w:multiLevelType w:val="multilevel"/>
    <w:tmpl w:val="84369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7718"/>
    <w:rsid w:val="00007F81"/>
    <w:rsid w:val="000A62AA"/>
    <w:rsid w:val="00207718"/>
    <w:rsid w:val="002321E8"/>
    <w:rsid w:val="003D332B"/>
    <w:rsid w:val="00427AFB"/>
    <w:rsid w:val="00454360"/>
    <w:rsid w:val="0046584F"/>
    <w:rsid w:val="004E285A"/>
    <w:rsid w:val="005957DF"/>
    <w:rsid w:val="005E431B"/>
    <w:rsid w:val="006F7580"/>
    <w:rsid w:val="00B4344D"/>
    <w:rsid w:val="00CD74B2"/>
    <w:rsid w:val="00D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2013-12-07T12:47:00Z</dcterms:created>
  <dcterms:modified xsi:type="dcterms:W3CDTF">2013-12-07T12:47:00Z</dcterms:modified>
</cp:coreProperties>
</file>